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51AE" w:rsidRDefault="00330C62">
      <w:pPr>
        <w:spacing w:after="6" w:line="256" w:lineRule="auto"/>
        <w:ind w:left="10" w:right="-4" w:hanging="10"/>
        <w:jc w:val="right"/>
      </w:pPr>
      <w:r>
        <w:rPr>
          <w:rFonts w:ascii="Arial" w:eastAsia="Arial" w:hAnsi="Arial" w:cs="Arial"/>
          <w:sz w:val="18"/>
        </w:rPr>
        <w:t>Приложение №3</w:t>
      </w:r>
    </w:p>
    <w:p w:rsidR="001D51AE" w:rsidRDefault="00330C62">
      <w:pPr>
        <w:spacing w:after="757" w:line="256" w:lineRule="auto"/>
        <w:ind w:left="10" w:right="-4" w:hanging="10"/>
        <w:jc w:val="right"/>
      </w:pPr>
      <w:r>
        <w:rPr>
          <w:rFonts w:ascii="Arial" w:eastAsia="Arial" w:hAnsi="Arial" w:cs="Arial"/>
          <w:sz w:val="18"/>
        </w:rPr>
        <w:t xml:space="preserve">к </w:t>
      </w:r>
      <w:r>
        <w:rPr>
          <w:rFonts w:ascii="Arial" w:eastAsia="Arial" w:hAnsi="Arial" w:cs="Arial"/>
          <w:b/>
          <w:sz w:val="18"/>
        </w:rPr>
        <w:t>ПРОЕКТУ</w:t>
      </w:r>
      <w:r>
        <w:rPr>
          <w:rFonts w:ascii="Arial" w:eastAsia="Arial" w:hAnsi="Arial" w:cs="Arial"/>
          <w:sz w:val="18"/>
        </w:rPr>
        <w:t xml:space="preserve"> решения Шушенского поселкового Совета депутатов от</w:t>
      </w:r>
      <w:r w:rsidR="00FA6B4A">
        <w:rPr>
          <w:rFonts w:ascii="Arial" w:eastAsia="Arial" w:hAnsi="Arial" w:cs="Arial"/>
          <w:sz w:val="18"/>
        </w:rPr>
        <w:t xml:space="preserve"> 29.12.2023 </w:t>
      </w:r>
      <w:r>
        <w:rPr>
          <w:rFonts w:ascii="Arial" w:eastAsia="Arial" w:hAnsi="Arial" w:cs="Arial"/>
          <w:sz w:val="18"/>
        </w:rPr>
        <w:t>№</w:t>
      </w:r>
      <w:r w:rsidR="00FA6B4A">
        <w:rPr>
          <w:rFonts w:ascii="Arial" w:eastAsia="Arial" w:hAnsi="Arial" w:cs="Arial"/>
          <w:sz w:val="18"/>
        </w:rPr>
        <w:t xml:space="preserve"> 69вн-175</w:t>
      </w:r>
    </w:p>
    <w:p w:rsidR="001D51AE" w:rsidRDefault="00330C62">
      <w:pPr>
        <w:spacing w:after="115" w:line="269" w:lineRule="auto"/>
        <w:jc w:val="center"/>
      </w:pPr>
      <w:r>
        <w:rPr>
          <w:rFonts w:ascii="Arial" w:eastAsia="Arial" w:hAnsi="Arial" w:cs="Arial"/>
          <w:b/>
          <w:sz w:val="18"/>
        </w:rPr>
        <w:t>Распределение расходов бюджета поселка Шушенское по разделам и подразделам классификации расходов бюджетов Российской Федерации                                                                          на 2024 год и плановый период 2025-2026 годов.</w:t>
      </w:r>
    </w:p>
    <w:p w:rsidR="001D51AE" w:rsidRDefault="00330C62">
      <w:pPr>
        <w:spacing w:after="0"/>
        <w:jc w:val="right"/>
      </w:pPr>
      <w:r>
        <w:rPr>
          <w:rFonts w:ascii="Times New Roman" w:eastAsia="Times New Roman" w:hAnsi="Times New Roman" w:cs="Times New Roman"/>
          <w:sz w:val="15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5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15"/>
        </w:rPr>
        <w:t>)</w:t>
      </w:r>
    </w:p>
    <w:tbl>
      <w:tblPr>
        <w:tblStyle w:val="TableGrid"/>
        <w:tblW w:w="9744" w:type="dxa"/>
        <w:tblInd w:w="-54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86"/>
        <w:gridCol w:w="4073"/>
        <w:gridCol w:w="720"/>
        <w:gridCol w:w="1397"/>
        <w:gridCol w:w="1565"/>
        <w:gridCol w:w="1503"/>
      </w:tblGrid>
      <w:tr w:rsidR="001D51AE">
        <w:trPr>
          <w:trHeight w:val="629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spacing w:after="9"/>
              <w:ind w:left="156"/>
            </w:pPr>
            <w:r>
              <w:rPr>
                <w:rFonts w:ascii="Arial" w:eastAsia="Arial" w:hAnsi="Arial" w:cs="Arial"/>
                <w:sz w:val="16"/>
              </w:rPr>
              <w:t xml:space="preserve">№ </w:t>
            </w:r>
          </w:p>
          <w:p w:rsidR="001D51AE" w:rsidRDefault="00330C62">
            <w:pPr>
              <w:ind w:left="199" w:hanging="158"/>
            </w:pPr>
            <w:r>
              <w:rPr>
                <w:rFonts w:ascii="Arial" w:eastAsia="Arial" w:hAnsi="Arial" w:cs="Arial"/>
                <w:sz w:val="16"/>
              </w:rPr>
              <w:t>строк и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Наименование показателей бюджетной классификации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50" w:firstLine="5"/>
            </w:pPr>
            <w:r>
              <w:rPr>
                <w:rFonts w:ascii="Arial" w:eastAsia="Arial" w:hAnsi="Arial" w:cs="Arial"/>
                <w:sz w:val="16"/>
              </w:rPr>
              <w:t xml:space="preserve">Раздел-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подразд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ел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-1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1D51AE" w:rsidRDefault="00330C62">
            <w:pPr>
              <w:ind w:left="8"/>
              <w:jc w:val="center"/>
            </w:pPr>
            <w:r>
              <w:rPr>
                <w:rFonts w:ascii="Arial" w:eastAsia="Arial" w:hAnsi="Arial" w:cs="Arial"/>
                <w:sz w:val="16"/>
              </w:rPr>
              <w:t>Сумма на 2024 год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AE" w:rsidRDefault="00330C62">
            <w:pPr>
              <w:ind w:left="70"/>
              <w:jc w:val="both"/>
            </w:pPr>
            <w:r>
              <w:rPr>
                <w:rFonts w:ascii="Arial" w:eastAsia="Arial" w:hAnsi="Arial" w:cs="Arial"/>
                <w:sz w:val="16"/>
              </w:rPr>
              <w:t>Сумма на 2025 год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AE" w:rsidRDefault="00330C62">
            <w:pPr>
              <w:ind w:left="4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Сумма на 2026 год </w:t>
            </w:r>
          </w:p>
        </w:tc>
      </w:tr>
      <w:tr w:rsidR="001D51AE">
        <w:trPr>
          <w:trHeight w:val="221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1D51AE"/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5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4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</w:tr>
      <w:tr w:rsidR="001D51AE">
        <w:trPr>
          <w:trHeight w:val="230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190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0100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2 200,065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4 345,115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6 641,957</w:t>
            </w:r>
          </w:p>
        </w:tc>
      </w:tr>
      <w:tr w:rsidR="001D51AE">
        <w:trPr>
          <w:trHeight w:val="658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AE" w:rsidRDefault="00330C62">
            <w:pPr>
              <w:ind w:left="190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0102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1 562,552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1 562,552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1 562,552</w:t>
            </w:r>
          </w:p>
        </w:tc>
      </w:tr>
      <w:tr w:rsidR="001D51AE">
        <w:trPr>
          <w:trHeight w:val="1105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AE" w:rsidRDefault="00330C62">
            <w:pPr>
              <w:ind w:left="190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sz w:val="18"/>
              </w:rPr>
              <w:t xml:space="preserve">Функционирование законодательных </w:t>
            </w:r>
          </w:p>
          <w:p w:rsidR="001D51AE" w:rsidRDefault="00330C62">
            <w:pPr>
              <w:ind w:left="36" w:right="139"/>
              <w:jc w:val="both"/>
            </w:pPr>
            <w:r>
              <w:rPr>
                <w:rFonts w:ascii="Arial" w:eastAsia="Arial" w:hAnsi="Arial" w:cs="Arial"/>
                <w:sz w:val="18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0103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452,256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5"/>
              <w:jc w:val="right"/>
            </w:pPr>
            <w:r>
              <w:rPr>
                <w:rFonts w:ascii="Arial" w:eastAsia="Arial" w:hAnsi="Arial" w:cs="Arial"/>
                <w:sz w:val="18"/>
              </w:rPr>
              <w:t>452,256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452,256</w:t>
            </w:r>
          </w:p>
        </w:tc>
      </w:tr>
      <w:tr w:rsidR="001D51AE">
        <w:trPr>
          <w:trHeight w:val="879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AE" w:rsidRDefault="00330C62">
            <w:pPr>
              <w:ind w:left="190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sz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0106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2,462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5"/>
              <w:jc w:val="right"/>
            </w:pPr>
            <w:r>
              <w:rPr>
                <w:rFonts w:ascii="Arial" w:eastAsia="Arial" w:hAnsi="Arial" w:cs="Arial"/>
                <w:sz w:val="18"/>
              </w:rPr>
              <w:t>2,462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2,462</w:t>
            </w:r>
          </w:p>
        </w:tc>
      </w:tr>
      <w:tr w:rsidR="001D51AE">
        <w:trPr>
          <w:trHeight w:val="221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190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sz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0111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50,000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5"/>
              <w:jc w:val="right"/>
            </w:pPr>
            <w:r>
              <w:rPr>
                <w:rFonts w:ascii="Arial" w:eastAsia="Arial" w:hAnsi="Arial" w:cs="Arial"/>
                <w:sz w:val="18"/>
              </w:rPr>
              <w:t>50,000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50,000</w:t>
            </w:r>
          </w:p>
        </w:tc>
      </w:tr>
      <w:tr w:rsidR="001D51AE">
        <w:trPr>
          <w:trHeight w:val="221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190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sz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0113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132,795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2 277,845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4 574,687</w:t>
            </w:r>
          </w:p>
        </w:tc>
      </w:tr>
      <w:tr w:rsidR="001D51AE">
        <w:trPr>
          <w:trHeight w:val="691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AE" w:rsidRDefault="00330C62">
            <w:pPr>
              <w:ind w:left="190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spacing w:after="9"/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 xml:space="preserve">НАЦИОНАЛЬНАЯ БЕЗОПАСНОСТЬ И </w:t>
            </w:r>
          </w:p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>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0300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87,000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87,000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87,000</w:t>
            </w:r>
          </w:p>
        </w:tc>
      </w:tr>
      <w:tr w:rsidR="001D51AE">
        <w:trPr>
          <w:trHeight w:val="879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AE" w:rsidRDefault="00330C62">
            <w:pPr>
              <w:ind w:left="190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sz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0310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71,580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5"/>
              <w:jc w:val="right"/>
            </w:pPr>
            <w:r>
              <w:rPr>
                <w:rFonts w:ascii="Arial" w:eastAsia="Arial" w:hAnsi="Arial" w:cs="Arial"/>
                <w:sz w:val="18"/>
              </w:rPr>
              <w:t>71,580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71,580</w:t>
            </w:r>
          </w:p>
        </w:tc>
      </w:tr>
      <w:tr w:rsidR="001D51AE">
        <w:trPr>
          <w:trHeight w:val="658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AE" w:rsidRDefault="00330C62">
            <w:pPr>
              <w:ind w:left="190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sz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0314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15,420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5"/>
              <w:jc w:val="right"/>
            </w:pPr>
            <w:r>
              <w:rPr>
                <w:rFonts w:ascii="Arial" w:eastAsia="Arial" w:hAnsi="Arial" w:cs="Arial"/>
                <w:sz w:val="18"/>
              </w:rPr>
              <w:t>15,420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15,420</w:t>
            </w:r>
          </w:p>
        </w:tc>
      </w:tr>
      <w:tr w:rsidR="001D51AE">
        <w:trPr>
          <w:trHeight w:val="230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142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0400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35 951,853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35 951,853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35 951,853</w:t>
            </w:r>
          </w:p>
        </w:tc>
      </w:tr>
      <w:tr w:rsidR="001D51AE">
        <w:trPr>
          <w:trHeight w:val="221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142"/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sz w:val="18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0406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135,800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5"/>
              <w:jc w:val="right"/>
            </w:pPr>
            <w:r>
              <w:rPr>
                <w:rFonts w:ascii="Arial" w:eastAsia="Arial" w:hAnsi="Arial" w:cs="Arial"/>
                <w:sz w:val="18"/>
              </w:rPr>
              <w:t>135,800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135,800</w:t>
            </w:r>
          </w:p>
        </w:tc>
      </w:tr>
      <w:tr w:rsidR="001D51AE">
        <w:trPr>
          <w:trHeight w:val="221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142"/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sz w:val="18"/>
              </w:rPr>
              <w:t>Транспорт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0408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15 674,830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15 674,830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15 674,830</w:t>
            </w:r>
          </w:p>
        </w:tc>
      </w:tr>
      <w:tr w:rsidR="001D51AE">
        <w:trPr>
          <w:trHeight w:val="221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142"/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sz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0409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19 941,223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19 941,223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19 941,223</w:t>
            </w:r>
          </w:p>
        </w:tc>
      </w:tr>
      <w:tr w:rsidR="001D51AE">
        <w:trPr>
          <w:trHeight w:val="442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AE" w:rsidRDefault="00330C62">
            <w:pPr>
              <w:ind w:left="142"/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sz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0412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200,000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5"/>
              <w:jc w:val="right"/>
            </w:pPr>
            <w:r>
              <w:rPr>
                <w:rFonts w:ascii="Arial" w:eastAsia="Arial" w:hAnsi="Arial" w:cs="Arial"/>
                <w:sz w:val="18"/>
              </w:rPr>
              <w:t>200,000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200,000</w:t>
            </w:r>
          </w:p>
        </w:tc>
      </w:tr>
      <w:tr w:rsidR="001D51AE">
        <w:trPr>
          <w:trHeight w:val="461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AE" w:rsidRDefault="00330C62">
            <w:pPr>
              <w:ind w:left="142"/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0500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49 260,535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39 668,170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39 668,170</w:t>
            </w:r>
          </w:p>
        </w:tc>
      </w:tr>
      <w:tr w:rsidR="001D51AE">
        <w:trPr>
          <w:trHeight w:val="221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142"/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sz w:val="18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0501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398,459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5"/>
              <w:jc w:val="right"/>
            </w:pPr>
            <w:r>
              <w:rPr>
                <w:rFonts w:ascii="Arial" w:eastAsia="Arial" w:hAnsi="Arial" w:cs="Arial"/>
                <w:sz w:val="18"/>
              </w:rPr>
              <w:t>398,459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398,459</w:t>
            </w:r>
          </w:p>
        </w:tc>
      </w:tr>
      <w:tr w:rsidR="001D51AE">
        <w:trPr>
          <w:trHeight w:val="221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142"/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sz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0503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48 862,076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39 269,711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39 269,711</w:t>
            </w:r>
          </w:p>
        </w:tc>
      </w:tr>
      <w:tr w:rsidR="001D51AE">
        <w:trPr>
          <w:trHeight w:val="230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142"/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>ОБРАЗОВАНИЕ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0700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44,000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44,000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44,000</w:t>
            </w:r>
          </w:p>
        </w:tc>
      </w:tr>
      <w:tr w:rsidR="001D51AE">
        <w:trPr>
          <w:trHeight w:val="221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142"/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sz w:val="18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0707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44,000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5"/>
              <w:jc w:val="right"/>
            </w:pPr>
            <w:r>
              <w:rPr>
                <w:rFonts w:ascii="Arial" w:eastAsia="Arial" w:hAnsi="Arial" w:cs="Arial"/>
                <w:sz w:val="18"/>
              </w:rPr>
              <w:t>44,000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44,000</w:t>
            </w:r>
          </w:p>
        </w:tc>
      </w:tr>
      <w:tr w:rsidR="001D51AE">
        <w:trPr>
          <w:trHeight w:val="230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142"/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0800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451,000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451,000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451,000</w:t>
            </w:r>
          </w:p>
        </w:tc>
      </w:tr>
      <w:tr w:rsidR="001D51AE">
        <w:trPr>
          <w:trHeight w:val="221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142"/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sz w:val="18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0801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451,000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5"/>
              <w:jc w:val="right"/>
            </w:pPr>
            <w:r>
              <w:rPr>
                <w:rFonts w:ascii="Arial" w:eastAsia="Arial" w:hAnsi="Arial" w:cs="Arial"/>
                <w:sz w:val="18"/>
              </w:rPr>
              <w:t>451,000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451,000</w:t>
            </w:r>
          </w:p>
        </w:tc>
      </w:tr>
      <w:tr w:rsidR="001D51AE">
        <w:trPr>
          <w:trHeight w:val="230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142"/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1000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905,448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5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905,448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905,448</w:t>
            </w:r>
          </w:p>
        </w:tc>
      </w:tr>
      <w:tr w:rsidR="001D51AE">
        <w:trPr>
          <w:trHeight w:val="221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142"/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sz w:val="1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1001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905,448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5"/>
              <w:jc w:val="right"/>
            </w:pPr>
            <w:r>
              <w:rPr>
                <w:rFonts w:ascii="Arial" w:eastAsia="Arial" w:hAnsi="Arial" w:cs="Arial"/>
                <w:sz w:val="18"/>
              </w:rPr>
              <w:t>905,448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sz w:val="18"/>
              </w:rPr>
              <w:t>905,448</w:t>
            </w:r>
          </w:p>
        </w:tc>
      </w:tr>
      <w:tr w:rsidR="001D51AE">
        <w:trPr>
          <w:trHeight w:val="231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142"/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sz w:val="18"/>
              </w:rPr>
              <w:t>Условно утверждаемые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1D51AE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0,000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1 878,201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3 976,142</w:t>
            </w:r>
          </w:p>
        </w:tc>
      </w:tr>
      <w:tr w:rsidR="001D51AE">
        <w:trPr>
          <w:trHeight w:val="230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142"/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left="36"/>
            </w:pPr>
            <w:r>
              <w:rPr>
                <w:rFonts w:ascii="Arial" w:eastAsia="Arial" w:hAnsi="Arial" w:cs="Arial"/>
                <w:b/>
                <w:sz w:val="18"/>
              </w:rPr>
              <w:t>ВСЕГО: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1D51AE"/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88 899,901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83 330,787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AE" w:rsidRDefault="00330C62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87 725,570</w:t>
            </w:r>
          </w:p>
        </w:tc>
      </w:tr>
    </w:tbl>
    <w:p w:rsidR="005766D2" w:rsidRDefault="005766D2"/>
    <w:sectPr w:rsidR="005766D2">
      <w:pgSz w:w="11904" w:h="16838"/>
      <w:pgMar w:top="1440" w:right="1171" w:bottom="1440" w:left="15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AE"/>
    <w:rsid w:val="001D51AE"/>
    <w:rsid w:val="00330C62"/>
    <w:rsid w:val="005766D2"/>
    <w:rsid w:val="00FA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B40B"/>
  <w15:docId w15:val="{D454982D-EC85-4D6C-92EB-38C17CB3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Салюкова Елена Андреевна</dc:creator>
  <cp:keywords/>
  <cp:lastModifiedBy>User</cp:lastModifiedBy>
  <cp:revision>3</cp:revision>
  <dcterms:created xsi:type="dcterms:W3CDTF">2023-12-28T09:38:00Z</dcterms:created>
  <dcterms:modified xsi:type="dcterms:W3CDTF">2023-12-29T02:22:00Z</dcterms:modified>
</cp:coreProperties>
</file>